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9B" w:rsidRPr="002A319B" w:rsidRDefault="002A319B" w:rsidP="002A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Добрый день, в ответ на Ваш запрос сообщаем, что в  Задании на проектирование в п.6.1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чтено выполнение и получение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всех необходимых исходных и дополнительных данных, осуще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ствление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 xml:space="preserve">требуемых для выполнения работы действиями, которыми в том числе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br/>
        <w:t>является и проведение археологическо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обследования. Если в ходе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проведения работ возникне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необходимость в проведении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археологических изысканий, то проектная организация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должна для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решения данной проблемы  обратиться к заказчику с 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едложением о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необходимости заключения доп. соглашения на выполнение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br/>
        <w:t>археологического обследования с прило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жением подтверждающих данную </w:t>
      </w:r>
      <w:r w:rsidRPr="002A319B">
        <w:rPr>
          <w:rFonts w:ascii="Times New Roman" w:hAnsi="Times New Roman" w:cs="Times New Roman"/>
          <w:color w:val="000000"/>
          <w:sz w:val="24"/>
          <w:szCs w:val="24"/>
        </w:rPr>
        <w:t>необходимость  документами.</w:t>
      </w:r>
    </w:p>
    <w:p w:rsidR="00DF345C" w:rsidRPr="002A319B" w:rsidRDefault="00DF345C" w:rsidP="002A31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345C" w:rsidRPr="002A319B" w:rsidSect="00DF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5BE"/>
    <w:multiLevelType w:val="hybridMultilevel"/>
    <w:tmpl w:val="482C2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19B"/>
    <w:rsid w:val="002A319B"/>
    <w:rsid w:val="00D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2021-07-30T05:55:00Z</dcterms:created>
  <dcterms:modified xsi:type="dcterms:W3CDTF">2021-07-30T05:57:00Z</dcterms:modified>
</cp:coreProperties>
</file>